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Style w:val="None A"/>
          <w:b w:val="1"/>
          <w:bCs w:val="1"/>
          <w:sz w:val="20"/>
          <w:szCs w:val="20"/>
        </w:rPr>
      </w:pPr>
      <w:r>
        <w:rPr>
          <w:rStyle w:val="None A"/>
          <w:b w:val="1"/>
          <w:bCs w:val="1"/>
          <w:sz w:val="20"/>
          <w:szCs w:val="20"/>
          <w:rtl w:val="0"/>
          <w:lang w:val="it-IT"/>
        </w:rPr>
        <w:t xml:space="preserve">Marco Perry </w:t>
      </w:r>
      <w:r>
        <w:rPr>
          <w:rStyle w:val="None A"/>
          <w:b w:val="1"/>
          <w:bCs w:val="1"/>
          <w:sz w:val="20"/>
          <w:szCs w:val="20"/>
          <w:rtl w:val="0"/>
          <w:lang w:val="en-US"/>
        </w:rPr>
        <w:t xml:space="preserve">Sound   </w:t>
      </w:r>
    </w:p>
    <w:p>
      <w:pPr>
        <w:pStyle w:val="Body A"/>
        <w:rPr>
          <w:rStyle w:val="None A"/>
          <w:b w:val="1"/>
          <w:bCs w:val="1"/>
          <w:sz w:val="20"/>
          <w:szCs w:val="20"/>
        </w:rPr>
      </w:pPr>
      <w:r>
        <w:rPr>
          <w:rStyle w:val="None A"/>
          <w:b w:val="1"/>
          <w:bCs w:val="1"/>
          <w:sz w:val="20"/>
          <w:szCs w:val="20"/>
          <w:rtl w:val="0"/>
          <w:lang w:val="en-US"/>
        </w:rPr>
        <w:t xml:space="preserve">Mighty Monks  </w:t>
      </w:r>
      <w:r>
        <w:rPr>
          <w:rStyle w:val="None A"/>
          <w:b w:val="1"/>
          <w:bCs w:val="1"/>
          <w:sz w:val="20"/>
          <w:szCs w:val="20"/>
          <w:rtl w:val="0"/>
          <w:lang w:val="de-DE"/>
        </w:rPr>
        <w:t>Transformative Audio</w:t>
      </w:r>
      <w:r>
        <w:rPr>
          <w:rStyle w:val="None A"/>
          <w:b w:val="1"/>
          <w:bCs w:val="1"/>
          <w:sz w:val="20"/>
          <w:szCs w:val="20"/>
          <w:rtl w:val="0"/>
          <w:lang w:val="it-IT"/>
        </w:rPr>
        <w:t xml:space="preserve">® </w:t>
      </w:r>
    </w:p>
    <w:p>
      <w:pPr>
        <w:pStyle w:val="Body A"/>
        <w:rPr>
          <w:rStyle w:val="None A"/>
          <w:b w:val="1"/>
          <w:bCs w:val="1"/>
          <w:sz w:val="20"/>
          <w:szCs w:val="20"/>
        </w:rPr>
      </w:pPr>
      <w:r>
        <w:rPr>
          <w:rStyle w:val="None A"/>
          <w:b w:val="1"/>
          <w:bCs w:val="1"/>
          <w:sz w:val="20"/>
          <w:szCs w:val="20"/>
          <w:rtl w:val="0"/>
          <w:lang w:val="en-US"/>
        </w:rPr>
        <w:t xml:space="preserve">Immersive Audio Visual </w:t>
      </w:r>
      <w:r>
        <w:rPr>
          <w:rStyle w:val="None A"/>
          <w:b w:val="1"/>
          <w:bCs w:val="1"/>
          <w:sz w:val="20"/>
          <w:szCs w:val="20"/>
          <w:rtl w:val="0"/>
          <w:lang w:val="fr-FR"/>
        </w:rPr>
        <w:t>Installation</w:t>
      </w:r>
      <w:r>
        <w:rPr>
          <w:rStyle w:val="None A"/>
          <w:b w:val="1"/>
          <w:bCs w:val="1"/>
          <w:sz w:val="20"/>
          <w:szCs w:val="20"/>
          <w:rtl w:val="0"/>
          <w:lang w:val="en-US"/>
        </w:rPr>
        <w:t xml:space="preserve"> by Marco Perry </w:t>
      </w:r>
    </w:p>
    <w:p>
      <w:pPr>
        <w:pStyle w:val="Body A"/>
        <w:rPr>
          <w:rStyle w:val="None A"/>
          <w:b w:val="1"/>
          <w:bCs w:val="1"/>
          <w:sz w:val="20"/>
          <w:szCs w:val="20"/>
        </w:rPr>
      </w:pPr>
      <w:r>
        <w:rPr>
          <w:rStyle w:val="None A"/>
          <w:b w:val="1"/>
          <w:bCs w:val="1"/>
          <w:sz w:val="20"/>
          <w:szCs w:val="20"/>
          <w:rtl w:val="0"/>
          <w:lang w:val="it-IT"/>
        </w:rPr>
        <w:t xml:space="preserve">London </w:t>
      </w:r>
      <w:r>
        <w:rPr>
          <w:rStyle w:val="None A"/>
          <w:b w:val="1"/>
          <w:bCs w:val="1"/>
          <w:sz w:val="20"/>
          <w:szCs w:val="20"/>
          <w:rtl w:val="0"/>
          <w:lang w:val="en-US"/>
        </w:rPr>
        <w:t>Design Biennale 2021, Somerset House.</w:t>
      </w:r>
    </w:p>
    <w:p>
      <w:pPr>
        <w:pStyle w:val="Body A"/>
        <w:rPr>
          <w:sz w:val="20"/>
          <w:szCs w:val="20"/>
        </w:rPr>
      </w:pPr>
    </w:p>
    <w:p>
      <w:pPr>
        <w:pStyle w:val="Body A"/>
        <w:rPr>
          <w:rStyle w:val="None A"/>
          <w:b w:val="1"/>
          <w:bCs w:val="1"/>
          <w:sz w:val="20"/>
          <w:szCs w:val="20"/>
          <w:lang w:val="en-US"/>
        </w:rPr>
      </w:pPr>
      <w:r>
        <w:rPr>
          <w:rStyle w:val="None A"/>
          <w:b w:val="1"/>
          <w:bCs w:val="1"/>
          <w:sz w:val="20"/>
          <w:szCs w:val="20"/>
          <w:rtl w:val="0"/>
          <w:lang w:val="en-US"/>
        </w:rPr>
        <w:t>COPY</w:t>
      </w:r>
    </w:p>
    <w:p>
      <w:pPr>
        <w:pStyle w:val="Body A"/>
        <w:rPr>
          <w:rStyle w:val="Hyperlink.0"/>
        </w:rPr>
      </w:pPr>
      <w:r>
        <w:rPr>
          <w:rStyle w:val="None A"/>
          <w:sz w:val="20"/>
          <w:szCs w:val="20"/>
          <w:rtl w:val="0"/>
          <w:lang w:val="en-US"/>
        </w:rPr>
        <w:t xml:space="preserve">Following a successful collaboration with Bjork on her highly acclaimed </w:t>
      </w:r>
      <w:r>
        <w:rPr>
          <w:rStyle w:val="None A"/>
          <w:sz w:val="20"/>
          <w:szCs w:val="20"/>
          <w:rtl w:val="0"/>
          <w:lang w:val="it-IT"/>
        </w:rPr>
        <w:t>‘</w:t>
      </w:r>
      <w:r>
        <w:rPr>
          <w:rStyle w:val="None A"/>
          <w:sz w:val="20"/>
          <w:szCs w:val="20"/>
          <w:rtl w:val="0"/>
          <w:lang w:val="it-IT"/>
        </w:rPr>
        <w:t>Bjork Digital</w:t>
      </w:r>
      <w:r>
        <w:rPr>
          <w:rStyle w:val="None A"/>
          <w:sz w:val="20"/>
          <w:szCs w:val="20"/>
          <w:rtl w:val="0"/>
          <w:lang w:val="it-IT"/>
        </w:rPr>
        <w:t xml:space="preserve">’ </w:t>
      </w:r>
      <w:r>
        <w:rPr>
          <w:rStyle w:val="None A"/>
          <w:sz w:val="20"/>
          <w:szCs w:val="20"/>
          <w:rtl w:val="0"/>
          <w:lang w:val="en-US"/>
        </w:rPr>
        <w:t>immersive AV world tour, pioneering immersive sound Artist Marco Perry returns to Somerset House with a fresh new work as one of the featured Special Projects at the 2021 London Art Biennale.</w:t>
      </w:r>
    </w:p>
    <w:p>
      <w:pPr>
        <w:pStyle w:val="Body A"/>
        <w:rPr>
          <w:sz w:val="20"/>
          <w:szCs w:val="20"/>
        </w:rPr>
      </w:pPr>
    </w:p>
    <w:p>
      <w:pPr>
        <w:pStyle w:val="Body A"/>
        <w:rPr>
          <w:rStyle w:val="Hyperlink.0"/>
        </w:rPr>
      </w:pPr>
      <w:r>
        <w:rPr>
          <w:rStyle w:val="None A"/>
          <w:sz w:val="20"/>
          <w:szCs w:val="20"/>
          <w:rtl w:val="0"/>
          <w:lang w:val="it-IT"/>
        </w:rPr>
        <w:t>“</w:t>
      </w:r>
      <w:r>
        <w:rPr>
          <w:rStyle w:val="None A"/>
          <w:sz w:val="20"/>
          <w:szCs w:val="20"/>
          <w:rtl w:val="0"/>
          <w:lang w:val="en-US"/>
        </w:rPr>
        <w:t>It</w:t>
      </w:r>
      <w:r>
        <w:rPr>
          <w:rStyle w:val="None A"/>
          <w:sz w:val="20"/>
          <w:szCs w:val="20"/>
          <w:rtl w:val="0"/>
          <w:lang w:val="it-IT"/>
        </w:rPr>
        <w:t>’</w:t>
      </w:r>
      <w:r>
        <w:rPr>
          <w:rStyle w:val="None A"/>
          <w:sz w:val="20"/>
          <w:szCs w:val="20"/>
          <w:rtl w:val="0"/>
          <w:lang w:val="en-US"/>
        </w:rPr>
        <w:t>s an honour to be asked back,</w:t>
      </w:r>
      <w:r>
        <w:rPr>
          <w:rStyle w:val="None A"/>
          <w:sz w:val="20"/>
          <w:szCs w:val="20"/>
          <w:rtl w:val="0"/>
          <w:lang w:val="it-IT"/>
        </w:rPr>
        <w:t xml:space="preserve">” </w:t>
      </w:r>
      <w:r>
        <w:rPr>
          <w:rStyle w:val="None A"/>
          <w:sz w:val="20"/>
          <w:szCs w:val="20"/>
          <w:rtl w:val="0"/>
          <w:lang w:val="en-US"/>
        </w:rPr>
        <w:t xml:space="preserve">commented Perry, </w:t>
      </w:r>
      <w:r>
        <w:rPr>
          <w:rStyle w:val="None A"/>
          <w:sz w:val="20"/>
          <w:szCs w:val="20"/>
          <w:rtl w:val="0"/>
          <w:lang w:val="it-IT"/>
        </w:rPr>
        <w:t>“</w:t>
      </w:r>
      <w:r>
        <w:rPr>
          <w:rStyle w:val="None A"/>
          <w:sz w:val="20"/>
          <w:szCs w:val="20"/>
          <w:rtl w:val="0"/>
          <w:lang w:val="en-US"/>
        </w:rPr>
        <w:t>to be part of this first London exhibition since lockdown. This elegant functional space is so special, if these old stone walls could speak, oh the stories they could tell!</w:t>
      </w:r>
      <w:r>
        <w:rPr>
          <w:rStyle w:val="None A"/>
          <w:sz w:val="20"/>
          <w:szCs w:val="20"/>
          <w:rtl w:val="0"/>
          <w:lang w:val="it-IT"/>
        </w:rPr>
        <w:t>”</w:t>
      </w:r>
    </w:p>
    <w:p>
      <w:pPr>
        <w:pStyle w:val="Body A"/>
        <w:rPr>
          <w:sz w:val="20"/>
          <w:szCs w:val="20"/>
        </w:rPr>
      </w:pPr>
    </w:p>
    <w:p>
      <w:pPr>
        <w:pStyle w:val="Body A"/>
        <w:rPr>
          <w:rStyle w:val="Hyperlink.0"/>
        </w:rPr>
      </w:pPr>
      <w:r>
        <w:rPr>
          <w:rStyle w:val="None A"/>
          <w:sz w:val="20"/>
          <w:szCs w:val="20"/>
          <w:rtl w:val="0"/>
          <w:lang w:val="en-US"/>
        </w:rPr>
        <w:t>Perry has created an immersive 3D audio visual experience comprising four Transformative Audio</w:t>
      </w:r>
      <w:r>
        <w:rPr>
          <w:rStyle w:val="None A"/>
          <w:sz w:val="20"/>
          <w:szCs w:val="20"/>
          <w:rtl w:val="0"/>
          <w:lang w:val="it-IT"/>
        </w:rPr>
        <w:t xml:space="preserve">® </w:t>
      </w:r>
      <w:r>
        <w:rPr>
          <w:rStyle w:val="None A"/>
          <w:sz w:val="20"/>
          <w:szCs w:val="20"/>
          <w:rtl w:val="0"/>
          <w:lang w:val="en-US"/>
        </w:rPr>
        <w:t xml:space="preserve">works: </w:t>
      </w:r>
      <w:r>
        <w:rPr>
          <w:rStyle w:val="None A"/>
          <w:sz w:val="20"/>
          <w:szCs w:val="20"/>
          <w:rtl w:val="0"/>
          <w:lang w:val="it-IT"/>
        </w:rPr>
        <w:t>‘</w:t>
      </w:r>
      <w:r>
        <w:rPr>
          <w:rStyle w:val="None A"/>
          <w:sz w:val="20"/>
          <w:szCs w:val="20"/>
          <w:rtl w:val="0"/>
          <w:lang w:val="it-IT"/>
        </w:rPr>
        <w:t>Soul Trees</w:t>
      </w:r>
      <w:r>
        <w:rPr>
          <w:rStyle w:val="None A"/>
          <w:sz w:val="20"/>
          <w:szCs w:val="20"/>
          <w:rtl w:val="0"/>
          <w:lang w:val="it-IT"/>
        </w:rPr>
        <w:t>’</w:t>
      </w:r>
      <w:r>
        <w:rPr>
          <w:rStyle w:val="None A"/>
          <w:sz w:val="20"/>
          <w:szCs w:val="20"/>
          <w:rtl w:val="0"/>
          <w:lang w:val="it-IT"/>
        </w:rPr>
        <w:t xml:space="preserve">, </w:t>
      </w:r>
      <w:r>
        <w:rPr>
          <w:rStyle w:val="None A"/>
          <w:sz w:val="20"/>
          <w:szCs w:val="20"/>
          <w:rtl w:val="0"/>
          <w:lang w:val="it-IT"/>
        </w:rPr>
        <w:t>‘</w:t>
      </w:r>
      <w:r>
        <w:rPr>
          <w:rStyle w:val="None A"/>
          <w:sz w:val="20"/>
          <w:szCs w:val="20"/>
          <w:rtl w:val="0"/>
          <w:lang w:val="en-US"/>
        </w:rPr>
        <w:t>Disruptive Harmony</w:t>
      </w:r>
      <w:r>
        <w:rPr>
          <w:rStyle w:val="None A"/>
          <w:sz w:val="20"/>
          <w:szCs w:val="20"/>
          <w:rtl w:val="0"/>
          <w:lang w:val="it-IT"/>
        </w:rPr>
        <w:t>’</w:t>
      </w:r>
      <w:r>
        <w:rPr>
          <w:rStyle w:val="None A"/>
          <w:sz w:val="20"/>
          <w:szCs w:val="20"/>
          <w:rtl w:val="0"/>
          <w:lang w:val="it-IT"/>
        </w:rPr>
        <w:t xml:space="preserve">, </w:t>
      </w:r>
      <w:r>
        <w:rPr>
          <w:rStyle w:val="None A"/>
          <w:sz w:val="20"/>
          <w:szCs w:val="20"/>
          <w:rtl w:val="0"/>
          <w:lang w:val="it-IT"/>
        </w:rPr>
        <w:t>‘</w:t>
      </w:r>
      <w:r>
        <w:rPr>
          <w:rStyle w:val="None A"/>
          <w:sz w:val="20"/>
          <w:szCs w:val="20"/>
          <w:rtl w:val="0"/>
          <w:lang w:val="en-US"/>
        </w:rPr>
        <w:t>The Conflict Of Peace</w:t>
      </w:r>
      <w:r>
        <w:rPr>
          <w:rStyle w:val="None A"/>
          <w:sz w:val="20"/>
          <w:szCs w:val="20"/>
          <w:rtl w:val="0"/>
          <w:lang w:val="it-IT"/>
        </w:rPr>
        <w:t xml:space="preserve">’ </w:t>
      </w:r>
      <w:r>
        <w:rPr>
          <w:rStyle w:val="None A"/>
          <w:sz w:val="20"/>
          <w:szCs w:val="20"/>
          <w:rtl w:val="0"/>
          <w:lang w:val="en-US"/>
        </w:rPr>
        <w:t xml:space="preserve">and </w:t>
      </w:r>
      <w:r>
        <w:rPr>
          <w:rStyle w:val="None A"/>
          <w:sz w:val="20"/>
          <w:szCs w:val="20"/>
          <w:rtl w:val="0"/>
          <w:lang w:val="it-IT"/>
        </w:rPr>
        <w:t>‘</w:t>
      </w:r>
      <w:r>
        <w:rPr>
          <w:rStyle w:val="None A"/>
          <w:sz w:val="20"/>
          <w:szCs w:val="20"/>
          <w:rtl w:val="0"/>
          <w:lang w:val="pt-PT"/>
        </w:rPr>
        <w:t>C O M A</w:t>
      </w:r>
      <w:r>
        <w:rPr>
          <w:rStyle w:val="None A"/>
          <w:sz w:val="20"/>
          <w:szCs w:val="20"/>
          <w:rtl w:val="0"/>
          <w:lang w:val="it-IT"/>
        </w:rPr>
        <w:t>’</w:t>
      </w:r>
      <w:r>
        <w:rPr>
          <w:rStyle w:val="None A"/>
          <w:sz w:val="20"/>
          <w:szCs w:val="20"/>
          <w:rtl w:val="0"/>
          <w:lang w:val="en-US"/>
        </w:rPr>
        <w:t>, composed by him and David Clayton, his creative partner in Mighty Monks.</w:t>
      </w:r>
    </w:p>
    <w:p>
      <w:pPr>
        <w:pStyle w:val="Body A"/>
        <w:rPr>
          <w:sz w:val="20"/>
          <w:szCs w:val="20"/>
        </w:rPr>
      </w:pPr>
    </w:p>
    <w:p>
      <w:pPr>
        <w:pStyle w:val="Body A"/>
        <w:rPr>
          <w:rStyle w:val="Hyperlink.0"/>
        </w:rPr>
      </w:pPr>
      <w:r>
        <w:rPr>
          <w:rStyle w:val="None A"/>
          <w:sz w:val="20"/>
          <w:szCs w:val="20"/>
          <w:rtl w:val="0"/>
          <w:lang w:val="en-US"/>
        </w:rPr>
        <w:t xml:space="preserve">Perry explained why he found the Biennale theme of </w:t>
      </w:r>
      <w:r>
        <w:rPr>
          <w:rStyle w:val="None A"/>
          <w:sz w:val="20"/>
          <w:szCs w:val="20"/>
          <w:rtl w:val="0"/>
          <w:lang w:val="it-IT"/>
        </w:rPr>
        <w:t>‘</w:t>
      </w:r>
      <w:r>
        <w:rPr>
          <w:rStyle w:val="None A"/>
          <w:sz w:val="20"/>
          <w:szCs w:val="20"/>
          <w:rtl w:val="0"/>
          <w:lang w:val="pt-PT"/>
        </w:rPr>
        <w:t>Resonance</w:t>
      </w:r>
      <w:r>
        <w:rPr>
          <w:rStyle w:val="None A"/>
          <w:sz w:val="20"/>
          <w:szCs w:val="20"/>
          <w:rtl w:val="0"/>
          <w:lang w:val="it-IT"/>
        </w:rPr>
        <w:t xml:space="preserve">’ </w:t>
      </w:r>
      <w:r>
        <w:rPr>
          <w:rStyle w:val="None A"/>
          <w:sz w:val="20"/>
          <w:szCs w:val="20"/>
          <w:rtl w:val="0"/>
          <w:lang w:val="en-US"/>
        </w:rPr>
        <w:t xml:space="preserve">so inspiring: </w:t>
      </w:r>
      <w:r>
        <w:rPr>
          <w:rStyle w:val="None A"/>
          <w:sz w:val="20"/>
          <w:szCs w:val="20"/>
          <w:rtl w:val="0"/>
          <w:lang w:val="it-IT"/>
        </w:rPr>
        <w:t>“</w:t>
      </w:r>
      <w:r>
        <w:rPr>
          <w:rStyle w:val="None A"/>
          <w:sz w:val="20"/>
          <w:szCs w:val="20"/>
          <w:rtl w:val="0"/>
          <w:lang w:val="en-US"/>
        </w:rPr>
        <w:t>We talk about resonating meaning a physical vibration. We also understand a resonance of thought, an empathy, a shared experience</w:t>
      </w:r>
      <w:r>
        <w:rPr>
          <w:rStyle w:val="None A"/>
          <w:sz w:val="20"/>
          <w:szCs w:val="20"/>
          <w:rtl w:val="0"/>
          <w:lang w:val="it-IT"/>
        </w:rPr>
        <w:t xml:space="preserve">… </w:t>
      </w:r>
      <w:r>
        <w:rPr>
          <w:rStyle w:val="None A"/>
          <w:sz w:val="20"/>
          <w:szCs w:val="20"/>
          <w:rtl w:val="0"/>
          <w:lang w:val="en-US"/>
        </w:rPr>
        <w:t>a desire for a better world, for example. Here I</w:t>
      </w:r>
      <w:r>
        <w:rPr>
          <w:rStyle w:val="None A"/>
          <w:sz w:val="20"/>
          <w:szCs w:val="20"/>
          <w:rtl w:val="0"/>
          <w:lang w:val="it-IT"/>
        </w:rPr>
        <w:t>’</w:t>
      </w:r>
      <w:r>
        <w:rPr>
          <w:rStyle w:val="None A"/>
          <w:sz w:val="20"/>
          <w:szCs w:val="20"/>
          <w:rtl w:val="0"/>
          <w:lang w:val="en-US"/>
        </w:rPr>
        <w:t xml:space="preserve">ve crafted 3-dimensional sound stories incorporating specific healing frequencies known to resonate with our </w:t>
      </w:r>
      <w:r>
        <w:rPr>
          <w:rStyle w:val="None A"/>
          <w:sz w:val="20"/>
          <w:szCs w:val="20"/>
          <w:rtl w:val="0"/>
          <w:lang w:val="it-IT"/>
        </w:rPr>
        <w:t>bod</w:t>
      </w:r>
      <w:r>
        <w:rPr>
          <w:rStyle w:val="None A"/>
          <w:sz w:val="20"/>
          <w:szCs w:val="20"/>
          <w:rtl w:val="0"/>
          <w:lang w:val="en-US"/>
        </w:rPr>
        <w:t>ies and minds. You actually feel it, You become physically part of the experience.</w:t>
      </w:r>
      <w:r>
        <w:rPr>
          <w:rStyle w:val="None A"/>
          <w:sz w:val="20"/>
          <w:szCs w:val="20"/>
          <w:rtl w:val="0"/>
          <w:lang w:val="it-IT"/>
        </w:rPr>
        <w:t>”</w:t>
      </w:r>
    </w:p>
    <w:p>
      <w:pPr>
        <w:pStyle w:val="Body A"/>
        <w:rPr>
          <w:sz w:val="20"/>
          <w:szCs w:val="20"/>
        </w:rPr>
      </w:pPr>
    </w:p>
    <w:p>
      <w:pPr>
        <w:pStyle w:val="Body A"/>
        <w:rPr>
          <w:rStyle w:val="Hyperlink.0"/>
        </w:rPr>
      </w:pPr>
      <w:r>
        <w:rPr>
          <w:rStyle w:val="None A"/>
          <w:sz w:val="20"/>
          <w:szCs w:val="20"/>
          <w:rtl w:val="0"/>
          <w:lang w:val="it-IT"/>
        </w:rPr>
        <w:t>“</w:t>
      </w:r>
      <w:r>
        <w:rPr>
          <w:rStyle w:val="None A"/>
          <w:sz w:val="20"/>
          <w:szCs w:val="20"/>
          <w:rtl w:val="0"/>
          <w:lang w:val="en-US"/>
        </w:rPr>
        <w:t>I use combinations of sound treatments from multiple loudspeakers to generate new sounds in the 3D listening space, immersing us in a moving textured sonic canvas, without intrusive hardware or headphones. Just as you can enjoy the different textures in a forest or a beautiful landscape from an infinity of perspectives, there</w:t>
      </w:r>
      <w:r>
        <w:rPr>
          <w:rStyle w:val="None A"/>
          <w:sz w:val="20"/>
          <w:szCs w:val="20"/>
          <w:rtl w:val="0"/>
          <w:lang w:val="it-IT"/>
        </w:rPr>
        <w:t>’</w:t>
      </w:r>
      <w:r>
        <w:rPr>
          <w:rStyle w:val="None A"/>
          <w:sz w:val="20"/>
          <w:szCs w:val="20"/>
          <w:rtl w:val="0"/>
          <w:lang w:val="pt-PT"/>
        </w:rPr>
        <w:t xml:space="preserve">s no </w:t>
      </w:r>
      <w:r>
        <w:rPr>
          <w:rStyle w:val="None A"/>
          <w:sz w:val="20"/>
          <w:szCs w:val="20"/>
          <w:rtl w:val="0"/>
          <w:lang w:val="it-IT"/>
        </w:rPr>
        <w:t>‘</w:t>
      </w:r>
      <w:r>
        <w:rPr>
          <w:rStyle w:val="None A"/>
          <w:sz w:val="20"/>
          <w:szCs w:val="20"/>
          <w:rtl w:val="0"/>
          <w:lang w:val="en-US"/>
        </w:rPr>
        <w:t>right</w:t>
      </w:r>
      <w:r>
        <w:rPr>
          <w:rStyle w:val="None A"/>
          <w:sz w:val="20"/>
          <w:szCs w:val="20"/>
          <w:rtl w:val="0"/>
          <w:lang w:val="it-IT"/>
        </w:rPr>
        <w:t xml:space="preserve">’ </w:t>
      </w:r>
      <w:r>
        <w:rPr>
          <w:rStyle w:val="None A"/>
          <w:sz w:val="20"/>
          <w:szCs w:val="20"/>
          <w:rtl w:val="0"/>
          <w:lang w:val="en-US"/>
        </w:rPr>
        <w:t>way to view it. To enjoy my work you need to discover with your ears. To fully experience the worlds I</w:t>
      </w:r>
      <w:r>
        <w:rPr>
          <w:rStyle w:val="None A"/>
          <w:sz w:val="20"/>
          <w:szCs w:val="20"/>
          <w:rtl w:val="0"/>
          <w:lang w:val="it-IT"/>
        </w:rPr>
        <w:t>’</w:t>
      </w:r>
      <w:r>
        <w:rPr>
          <w:rStyle w:val="None A"/>
          <w:sz w:val="20"/>
          <w:szCs w:val="20"/>
          <w:rtl w:val="0"/>
          <w:lang w:val="en-US"/>
        </w:rPr>
        <w:t>ve created, move around, explore the sound.</w:t>
      </w:r>
      <w:r>
        <w:rPr>
          <w:rStyle w:val="None A"/>
          <w:sz w:val="20"/>
          <w:szCs w:val="20"/>
          <w:rtl w:val="0"/>
          <w:lang w:val="it-IT"/>
        </w:rPr>
        <w:t>”</w:t>
      </w:r>
    </w:p>
    <w:p>
      <w:pPr>
        <w:pStyle w:val="Body A"/>
        <w:rPr>
          <w:sz w:val="20"/>
          <w:szCs w:val="20"/>
        </w:rPr>
      </w:pPr>
    </w:p>
    <w:p>
      <w:pPr>
        <w:pStyle w:val="Body A"/>
        <w:rPr>
          <w:rStyle w:val="None A"/>
          <w:b w:val="1"/>
          <w:bCs w:val="1"/>
          <w:sz w:val="20"/>
          <w:szCs w:val="20"/>
          <w:lang w:val="de-DE"/>
        </w:rPr>
      </w:pPr>
      <w:r>
        <w:rPr>
          <w:rStyle w:val="None A"/>
          <w:b w:val="1"/>
          <w:bCs w:val="1"/>
          <w:sz w:val="20"/>
          <w:szCs w:val="20"/>
          <w:rtl w:val="0"/>
          <w:lang w:val="de-DE"/>
        </w:rPr>
        <w:t>ABOUT MARCO PERRY</w:t>
      </w:r>
    </w:p>
    <w:p>
      <w:pPr>
        <w:pStyle w:val="Body A"/>
        <w:rPr>
          <w:rStyle w:val="None A"/>
          <w:sz w:val="20"/>
          <w:szCs w:val="20"/>
          <w:lang w:val="en-US"/>
        </w:rPr>
      </w:pPr>
      <w:r>
        <w:rPr>
          <w:rStyle w:val="None A"/>
          <w:sz w:val="20"/>
          <w:szCs w:val="20"/>
          <w:rtl w:val="0"/>
          <w:lang w:val="en-US"/>
        </w:rPr>
        <w:t>Following a near-fatal accident 12 years ago, Perry emerged from a coma with experiences he felt compelled to share with the world, and a conviction that immersive audio was his way to do it. His subsequent evangelising and success in this field has seen him recognised as artist and pioneer in 3D sound design and technology.</w:t>
      </w:r>
    </w:p>
    <w:p>
      <w:pPr>
        <w:pStyle w:val="Body A"/>
        <w:rPr>
          <w:sz w:val="20"/>
          <w:szCs w:val="20"/>
        </w:rPr>
      </w:pPr>
    </w:p>
    <w:p>
      <w:pPr>
        <w:pStyle w:val="Body A"/>
        <w:rPr>
          <w:rStyle w:val="Hyperlink.0"/>
        </w:rPr>
      </w:pPr>
      <w:r>
        <w:rPr>
          <w:rStyle w:val="None A"/>
          <w:sz w:val="20"/>
          <w:szCs w:val="20"/>
          <w:rtl w:val="0"/>
          <w:lang w:val="en-US"/>
        </w:rPr>
        <w:t>His interpretation of Bjork</w:t>
      </w:r>
      <w:r>
        <w:rPr>
          <w:rStyle w:val="None A"/>
          <w:sz w:val="20"/>
          <w:szCs w:val="20"/>
          <w:rtl w:val="0"/>
          <w:lang w:val="it-IT"/>
        </w:rPr>
        <w:t>’</w:t>
      </w:r>
      <w:r>
        <w:rPr>
          <w:rStyle w:val="None A"/>
          <w:sz w:val="20"/>
          <w:szCs w:val="20"/>
          <w:rtl w:val="0"/>
          <w:lang w:val="en-US"/>
        </w:rPr>
        <w:t xml:space="preserve">s song </w:t>
      </w:r>
      <w:r>
        <w:rPr>
          <w:rStyle w:val="None A"/>
          <w:sz w:val="20"/>
          <w:szCs w:val="20"/>
          <w:rtl w:val="0"/>
          <w:lang w:val="it-IT"/>
        </w:rPr>
        <w:t>‘</w:t>
      </w:r>
      <w:r>
        <w:rPr>
          <w:rStyle w:val="None A"/>
          <w:sz w:val="20"/>
          <w:szCs w:val="20"/>
          <w:rtl w:val="0"/>
          <w:lang w:val="en-US"/>
        </w:rPr>
        <w:t>Black Lake</w:t>
      </w:r>
      <w:r>
        <w:rPr>
          <w:rStyle w:val="None A"/>
          <w:sz w:val="20"/>
          <w:szCs w:val="20"/>
          <w:rtl w:val="0"/>
          <w:lang w:val="it-IT"/>
        </w:rPr>
        <w:t xml:space="preserve">’ </w:t>
      </w:r>
      <w:r>
        <w:rPr>
          <w:rStyle w:val="None A"/>
          <w:sz w:val="20"/>
          <w:szCs w:val="20"/>
          <w:rtl w:val="0"/>
          <w:lang w:val="en-US"/>
        </w:rPr>
        <w:t xml:space="preserve">was the first piece of immersive audio commissioned by MoMA, New York. It toured the world as part of the </w:t>
      </w:r>
      <w:r>
        <w:rPr>
          <w:rStyle w:val="None A"/>
          <w:sz w:val="20"/>
          <w:szCs w:val="20"/>
          <w:rtl w:val="0"/>
          <w:lang w:val="it-IT"/>
        </w:rPr>
        <w:t>‘</w:t>
      </w:r>
      <w:r>
        <w:rPr>
          <w:rStyle w:val="None A"/>
          <w:sz w:val="20"/>
          <w:szCs w:val="20"/>
          <w:rtl w:val="0"/>
          <w:lang w:val="it-IT"/>
        </w:rPr>
        <w:t>Bjork Digital</w:t>
      </w:r>
      <w:r>
        <w:rPr>
          <w:rStyle w:val="None A"/>
          <w:sz w:val="20"/>
          <w:szCs w:val="20"/>
          <w:rtl w:val="0"/>
          <w:lang w:val="it-IT"/>
        </w:rPr>
        <w:t xml:space="preserve">’ </w:t>
      </w:r>
      <w:r>
        <w:rPr>
          <w:rStyle w:val="None A"/>
          <w:sz w:val="20"/>
          <w:szCs w:val="20"/>
          <w:rtl w:val="0"/>
          <w:lang w:val="en-US"/>
        </w:rPr>
        <w:t>exhibition from 2016-19 including a two-month residency at Somerset House.</w:t>
      </w:r>
    </w:p>
    <w:p>
      <w:pPr>
        <w:pStyle w:val="Body A"/>
        <w:rPr>
          <w:sz w:val="20"/>
          <w:szCs w:val="20"/>
        </w:rPr>
      </w:pPr>
    </w:p>
    <w:p>
      <w:pPr>
        <w:pStyle w:val="Body A"/>
        <w:rPr>
          <w:rStyle w:val="Hyperlink.0"/>
        </w:rPr>
      </w:pPr>
      <w:r>
        <w:rPr>
          <w:rStyle w:val="None A"/>
          <w:sz w:val="20"/>
          <w:szCs w:val="20"/>
          <w:rtl w:val="0"/>
          <w:lang w:val="en-US"/>
        </w:rPr>
        <w:t>Currently his work includes collaborations with Nick Mulvey, Gruff Rhys (Super Furry Animals) and Rob Del Naja (Massive Attack), plus remixing music for Jarvis Cocker. Forthcoming Transformative Audio</w:t>
      </w:r>
      <w:r>
        <w:rPr>
          <w:rStyle w:val="None A"/>
          <w:sz w:val="20"/>
          <w:szCs w:val="20"/>
          <w:rtl w:val="0"/>
          <w:lang w:val="it-IT"/>
        </w:rPr>
        <w:t xml:space="preserve">® </w:t>
      </w:r>
      <w:r>
        <w:rPr>
          <w:rStyle w:val="None A"/>
          <w:sz w:val="20"/>
          <w:szCs w:val="20"/>
          <w:rtl w:val="0"/>
          <w:lang w:val="en-US"/>
        </w:rPr>
        <w:t>projects can be seen at Cardiff Castle with Eye Project, and later this year at Houghton Hall in Norfolk, with laser light artist Chris Levine.</w:t>
      </w:r>
    </w:p>
    <w:p>
      <w:pPr>
        <w:pStyle w:val="Body A"/>
        <w:rPr>
          <w:sz w:val="20"/>
          <w:szCs w:val="20"/>
        </w:rPr>
      </w:pPr>
    </w:p>
    <w:p>
      <w:pPr>
        <w:pStyle w:val="Body A"/>
        <w:rPr>
          <w:rStyle w:val="Hyperlink.0"/>
        </w:rPr>
      </w:pPr>
      <w:r>
        <w:rPr>
          <w:rStyle w:val="Hyperlink.0"/>
        </w:rPr>
        <w:fldChar w:fldCharType="begin" w:fldLock="0"/>
      </w:r>
      <w:r>
        <w:rPr>
          <w:rStyle w:val="Hyperlink.0"/>
        </w:rPr>
        <w:instrText xml:space="preserve"> HYPERLINK "http://www.marcoperrysound.com"</w:instrText>
      </w:r>
      <w:r>
        <w:rPr>
          <w:rStyle w:val="Hyperlink.0"/>
        </w:rPr>
        <w:fldChar w:fldCharType="separate" w:fldLock="0"/>
      </w:r>
      <w:r>
        <w:rPr>
          <w:rStyle w:val="Hyperlink.0"/>
          <w:rtl w:val="0"/>
        </w:rPr>
        <w:t>www.marcoperrysound.com</w:t>
      </w:r>
      <w:r>
        <w:rPr/>
        <w:fldChar w:fldCharType="end" w:fldLock="0"/>
      </w:r>
    </w:p>
    <w:p>
      <w:pPr>
        <w:pStyle w:val="Body A"/>
        <w:rPr>
          <w:rStyle w:val="None A"/>
          <w:sz w:val="20"/>
          <w:szCs w:val="20"/>
          <w:lang w:val="en-US"/>
        </w:rPr>
      </w:pPr>
      <w:r>
        <w:rPr>
          <w:rStyle w:val="Hyperlink.1"/>
          <w:color w:val="0563c1"/>
          <w:sz w:val="20"/>
          <w:szCs w:val="20"/>
          <w:u w:val="single" w:color="0563c1"/>
          <w:lang w:val="en-US"/>
        </w:rPr>
        <w:fldChar w:fldCharType="begin" w:fldLock="0"/>
      </w:r>
      <w:r>
        <w:rPr>
          <w:rStyle w:val="Hyperlink.1"/>
          <w:color w:val="0563c1"/>
          <w:sz w:val="20"/>
          <w:szCs w:val="20"/>
          <w:u w:val="single" w:color="0563c1"/>
          <w:lang w:val="en-US"/>
        </w:rPr>
        <w:instrText xml:space="preserve"> HYPERLINK "http://www.immersiveaudio.co.uk"</w:instrText>
      </w:r>
      <w:r>
        <w:rPr>
          <w:rStyle w:val="Hyperlink.1"/>
          <w:color w:val="0563c1"/>
          <w:sz w:val="20"/>
          <w:szCs w:val="20"/>
          <w:u w:val="single" w:color="0563c1"/>
          <w:lang w:val="en-US"/>
        </w:rPr>
        <w:fldChar w:fldCharType="separate" w:fldLock="0"/>
      </w:r>
      <w:r>
        <w:rPr>
          <w:rStyle w:val="Hyperlink.1"/>
          <w:color w:val="0563c1"/>
          <w:sz w:val="20"/>
          <w:szCs w:val="20"/>
          <w:u w:val="single" w:color="0563c1"/>
          <w:rtl w:val="0"/>
          <w:lang w:val="en-US"/>
        </w:rPr>
        <w:t>www.immersiveaudio.co.uk</w:t>
      </w:r>
      <w:r>
        <w:rPr>
          <w:lang w:val="en-US"/>
        </w:rPr>
        <w:fldChar w:fldCharType="end" w:fldLock="0"/>
      </w:r>
    </w:p>
    <w:p>
      <w:pPr>
        <w:pStyle w:val="Body A"/>
        <w:rPr>
          <w:sz w:val="20"/>
          <w:szCs w:val="20"/>
        </w:rPr>
      </w:pPr>
    </w:p>
    <w:p>
      <w:pPr>
        <w:pStyle w:val="Body A"/>
        <w:rPr>
          <w:rStyle w:val="None A"/>
          <w:sz w:val="20"/>
          <w:szCs w:val="20"/>
          <w:lang w:val="en-US"/>
        </w:rPr>
      </w:pPr>
      <w:r>
        <w:rPr>
          <w:rStyle w:val="None A"/>
          <w:sz w:val="20"/>
          <w:szCs w:val="20"/>
          <w:rtl w:val="0"/>
          <w:lang w:val="en-US"/>
        </w:rPr>
        <w:t>Marco Perry contact:</w:t>
      </w:r>
    </w:p>
    <w:p>
      <w:pPr>
        <w:pStyle w:val="Body A"/>
      </w:pPr>
      <w:r>
        <w:rPr>
          <w:rStyle w:val="Hyperlink.0"/>
        </w:rPr>
        <w:fldChar w:fldCharType="begin" w:fldLock="0"/>
      </w:r>
      <w:r>
        <w:rPr>
          <w:rStyle w:val="Hyperlink.0"/>
        </w:rPr>
        <w:instrText xml:space="preserve"> HYPERLINK "mailto:marco@immersiveaudio.co.uk"</w:instrText>
      </w:r>
      <w:r>
        <w:rPr>
          <w:rStyle w:val="Hyperlink.0"/>
        </w:rPr>
        <w:fldChar w:fldCharType="separate" w:fldLock="0"/>
      </w:r>
      <w:r>
        <w:rPr>
          <w:rStyle w:val="Hyperlink.0"/>
          <w:rtl w:val="0"/>
        </w:rPr>
        <w:t>marco@immersiveaudio.co.uk</w:t>
      </w:r>
      <w:r>
        <w:rPr/>
        <w:fldChar w:fldCharType="end" w:fldLock="0"/>
      </w:r>
      <w:r>
        <w:rPr>
          <w:rStyle w:val="None A"/>
          <w:rFonts w:ascii="Tahoma" w:hAnsi="Tahoma"/>
          <w:color w:val="000000"/>
          <w:sz w:val="20"/>
          <w:szCs w:val="20"/>
          <w:u w:color="000000"/>
          <w:rtl w:val="0"/>
          <w:lang w:val="en-US"/>
        </w:rPr>
        <w:t xml:space="preserve"> </w:t>
      </w:r>
      <w:r>
        <w:rPr>
          <w:rStyle w:val="None A"/>
          <w:rFonts w:ascii="Tahoma" w:hAnsi="Tahoma"/>
          <w:color w:val="000000"/>
          <w:sz w:val="20"/>
          <w:szCs w:val="20"/>
          <w:u w:color="000000"/>
          <w:rtl w:val="0"/>
          <w:lang w:val="it-IT"/>
        </w:rPr>
        <w:t>Phone: +44 (0)7540 409 499</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None A">
    <w:name w:val="None A"/>
    <w:rPr>
      <w:lang w:val="it-IT"/>
    </w:rPr>
  </w:style>
  <w:style w:type="character" w:styleId="Hyperlink.0">
    <w:name w:val="Hyperlink.0"/>
    <w:basedOn w:val="None A"/>
    <w:rPr>
      <w:sz w:val="20"/>
      <w:szCs w:val="20"/>
    </w:rPr>
  </w:style>
  <w:style w:type="character" w:styleId="Hyperlink.1">
    <w:name w:val="Hyperlink.1"/>
    <w:basedOn w:val="None A"/>
    <w:next w:val="Hyperlink.1"/>
    <w:rPr>
      <w:color w:val="0563c1"/>
      <w:sz w:val="20"/>
      <w:szCs w:val="20"/>
      <w:u w:val="single" w:color="0563c1"/>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